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E2D" w:rsidRDefault="00000000"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36"/>
          <w:szCs w:val="44"/>
        </w:rPr>
        <w:t>2024-2025</w:t>
      </w:r>
      <w:r>
        <w:rPr>
          <w:rFonts w:hint="eastAsia"/>
          <w:b/>
          <w:bCs/>
          <w:sz w:val="36"/>
          <w:szCs w:val="44"/>
        </w:rPr>
        <w:t>年度</w:t>
      </w:r>
      <w:r>
        <w:rPr>
          <w:rFonts w:hint="eastAsia"/>
          <w:b/>
          <w:bCs/>
          <w:sz w:val="36"/>
          <w:szCs w:val="44"/>
        </w:rPr>
        <w:t>ICPC Asia EC</w:t>
      </w:r>
      <w:r>
        <w:rPr>
          <w:rFonts w:hint="eastAsia"/>
          <w:b/>
          <w:bCs/>
          <w:sz w:val="36"/>
          <w:szCs w:val="44"/>
        </w:rPr>
        <w:t>竞赛申请表</w:t>
      </w:r>
    </w:p>
    <w:p w:rsidR="00820E2D" w:rsidRDefault="00820E2D"/>
    <w:tbl>
      <w:tblPr>
        <w:tblStyle w:val="a5"/>
        <w:tblW w:w="9519" w:type="dxa"/>
        <w:tblInd w:w="-476" w:type="dxa"/>
        <w:tblLook w:val="04A0" w:firstRow="1" w:lastRow="0" w:firstColumn="1" w:lastColumn="0" w:noHBand="0" w:noVBand="1"/>
      </w:tblPr>
      <w:tblGrid>
        <w:gridCol w:w="3157"/>
        <w:gridCol w:w="6362"/>
      </w:tblGrid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填表日期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rPr>
          <w:trHeight w:val="195"/>
        </w:trPr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申请类型</w:t>
            </w:r>
          </w:p>
        </w:tc>
        <w:tc>
          <w:tcPr>
            <w:tcW w:w="6362" w:type="dxa"/>
          </w:tcPr>
          <w:p w:rsidR="00820E2D" w:rsidRDefault="007E797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 xml:space="preserve">首次申请   </w:t>
            </w:r>
            <w:r w:rsidR="00000000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 xml:space="preserve">再次申请   </w:t>
            </w:r>
            <w:r w:rsidR="00000000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>连续申请</w:t>
            </w:r>
          </w:p>
        </w:tc>
      </w:tr>
      <w:tr w:rsidR="00820E2D">
        <w:trPr>
          <w:trHeight w:val="195"/>
        </w:trPr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申请承办比赛的类型</w:t>
            </w:r>
          </w:p>
        </w:tc>
        <w:tc>
          <w:tcPr>
            <w:tcW w:w="6362" w:type="dxa"/>
          </w:tcPr>
          <w:p w:rsidR="00820E2D" w:rsidRDefault="00000000">
            <w:pPr>
              <w:rPr>
                <w:rFonts w:ascii="宋体" w:eastAsia="宋体" w:hAnsi="宋体" w:cs="宋体"/>
                <w:color w:val="000000"/>
                <w:szCs w:val="21"/>
                <w:bdr w:val="single" w:sz="4" w:space="0" w:color="auto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省赛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全国邀请赛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EC网络预选赛</w:t>
            </w:r>
            <w:r w:rsidR="00001AC5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BD57B7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EC区域赛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EC Final</w:t>
            </w: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预计连续承办次数/时长（年）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申请人（承办）大学中文名称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申请人（承办）大学英文名称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联合承办时其他高校名单（可无）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申请人（承办）大学官网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申请人（承办）大学所在省份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申请人（承办）大学所在城市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申请人（主持人）姓名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申请人（主持人）职务/职称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申请人（主持人）手机号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申请人（主持人）邮箱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比赛联系人姓名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rPr>
          <w:trHeight w:val="297"/>
        </w:trPr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比赛联系人手机号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比赛联系人邮箱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负责比赛的领导的类型</w:t>
            </w:r>
          </w:p>
        </w:tc>
        <w:tc>
          <w:tcPr>
            <w:tcW w:w="6362" w:type="dxa"/>
          </w:tcPr>
          <w:p w:rsidR="00820E2D" w:rsidRDefault="007E797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 xml:space="preserve">校级领导   </w:t>
            </w:r>
            <w:r w:rsidR="00000000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>院级领导</w:t>
            </w: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承办过比赛的最高类型</w:t>
            </w:r>
          </w:p>
        </w:tc>
        <w:tc>
          <w:tcPr>
            <w:tcW w:w="6362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无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省赛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全国邀请赛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EC网络预选赛</w:t>
            </w:r>
            <w:r w:rsidR="007E797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797A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EC区域赛</w:t>
            </w: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能派人观摩上一年度世界总决赛</w:t>
            </w:r>
          </w:p>
        </w:tc>
        <w:tc>
          <w:tcPr>
            <w:tcW w:w="6362" w:type="dxa"/>
          </w:tcPr>
          <w:p w:rsidR="00820E2D" w:rsidRDefault="007E797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 xml:space="preserve">是   </w:t>
            </w:r>
            <w:r w:rsidR="00000000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 w:rsidR="00000000"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预计能够获得赞助的额度（万元）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c>
          <w:tcPr>
            <w:tcW w:w="3157" w:type="dxa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现场赛预计队伍规模（支）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rPr>
          <w:trHeight w:val="1106"/>
        </w:trPr>
        <w:tc>
          <w:tcPr>
            <w:tcW w:w="3157" w:type="dxa"/>
            <w:vAlign w:val="center"/>
          </w:tcPr>
          <w:p w:rsidR="00820E2D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学校贡献与支持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rPr>
          <w:trHeight w:val="1300"/>
        </w:trPr>
        <w:tc>
          <w:tcPr>
            <w:tcW w:w="3157" w:type="dxa"/>
            <w:vAlign w:val="center"/>
          </w:tcPr>
          <w:p w:rsidR="00820E2D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赛事保障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rPr>
          <w:trHeight w:val="1695"/>
        </w:trPr>
        <w:tc>
          <w:tcPr>
            <w:tcW w:w="3157" w:type="dxa"/>
            <w:vAlign w:val="center"/>
          </w:tcPr>
          <w:p w:rsidR="00820E2D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技术与服务措施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20E2D">
        <w:trPr>
          <w:trHeight w:val="1331"/>
        </w:trPr>
        <w:tc>
          <w:tcPr>
            <w:tcW w:w="3157" w:type="dxa"/>
            <w:vAlign w:val="center"/>
          </w:tcPr>
          <w:p w:rsidR="00820E2D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EC</w:t>
            </w:r>
            <w:r>
              <w:rPr>
                <w:rFonts w:ascii="宋体" w:eastAsia="宋体" w:hAnsi="宋体" w:hint="eastAsia"/>
                <w:sz w:val="24"/>
              </w:rPr>
              <w:t>贡献与发展认同</w:t>
            </w:r>
          </w:p>
        </w:tc>
        <w:tc>
          <w:tcPr>
            <w:tcW w:w="6362" w:type="dxa"/>
          </w:tcPr>
          <w:p w:rsidR="00820E2D" w:rsidRDefault="00820E2D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820E2D" w:rsidRDefault="00820E2D"/>
    <w:sectPr w:rsidR="00820E2D">
      <w:headerReference w:type="default" r:id="rId6"/>
      <w:footerReference w:type="default" r:id="rId7"/>
      <w:pgSz w:w="11906" w:h="16838"/>
      <w:pgMar w:top="1440" w:right="1800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996" w:rsidRDefault="00343996">
      <w:r>
        <w:separator/>
      </w:r>
    </w:p>
  </w:endnote>
  <w:endnote w:type="continuationSeparator" w:id="0">
    <w:p w:rsidR="00343996" w:rsidRDefault="0034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E2D" w:rsidRDefault="00820E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996" w:rsidRDefault="00343996">
      <w:r>
        <w:separator/>
      </w:r>
    </w:p>
  </w:footnote>
  <w:footnote w:type="continuationSeparator" w:id="0">
    <w:p w:rsidR="00343996" w:rsidRDefault="0034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E2D" w:rsidRDefault="00000000">
    <w:pPr>
      <w:pStyle w:val="a4"/>
    </w:pPr>
    <w:r>
      <w:rPr>
        <w:noProof/>
      </w:rPr>
      <w:drawing>
        <wp:inline distT="0" distB="0" distL="0" distR="0">
          <wp:extent cx="5580380" cy="583565"/>
          <wp:effectExtent l="0" t="0" r="1270" b="698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5ODYwNDZhZWMxYzYzZTE1OGM3NmUzOGQ1NzliNGUifQ=="/>
  </w:docVars>
  <w:rsids>
    <w:rsidRoot w:val="00DA0979"/>
    <w:rsid w:val="00001AC5"/>
    <w:rsid w:val="00343996"/>
    <w:rsid w:val="003874B5"/>
    <w:rsid w:val="007E797A"/>
    <w:rsid w:val="00820E2D"/>
    <w:rsid w:val="00837828"/>
    <w:rsid w:val="00923506"/>
    <w:rsid w:val="00BD57B7"/>
    <w:rsid w:val="00DA0979"/>
    <w:rsid w:val="02A865ED"/>
    <w:rsid w:val="0E7B0752"/>
    <w:rsid w:val="132A5002"/>
    <w:rsid w:val="1DBB3034"/>
    <w:rsid w:val="1F54456F"/>
    <w:rsid w:val="220B7F0B"/>
    <w:rsid w:val="23700134"/>
    <w:rsid w:val="2492318A"/>
    <w:rsid w:val="2E1D00CF"/>
    <w:rsid w:val="2FB5664E"/>
    <w:rsid w:val="32F53AE2"/>
    <w:rsid w:val="36687282"/>
    <w:rsid w:val="39141591"/>
    <w:rsid w:val="39A42E98"/>
    <w:rsid w:val="3AF12EFF"/>
    <w:rsid w:val="3DCC55F6"/>
    <w:rsid w:val="46EE20F4"/>
    <w:rsid w:val="4A0146AC"/>
    <w:rsid w:val="558A10A3"/>
    <w:rsid w:val="57097531"/>
    <w:rsid w:val="58DE0320"/>
    <w:rsid w:val="5B5C6A24"/>
    <w:rsid w:val="601A04DA"/>
    <w:rsid w:val="62777801"/>
    <w:rsid w:val="64707B76"/>
    <w:rsid w:val="701672BD"/>
    <w:rsid w:val="703A5210"/>
    <w:rsid w:val="74204BE2"/>
    <w:rsid w:val="7B0B5BC5"/>
    <w:rsid w:val="7CD94407"/>
    <w:rsid w:val="7D8F55C7"/>
    <w:rsid w:val="7D991297"/>
    <w:rsid w:val="7EA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732438F"/>
  <w15:docId w15:val="{AD66DFD2-4D87-C649-BF20-0E30BC6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ljxluois</dc:creator>
  <cp:lastModifiedBy>张勤健</cp:lastModifiedBy>
  <cp:revision>5</cp:revision>
  <dcterms:created xsi:type="dcterms:W3CDTF">2023-11-21T06:15:00Z</dcterms:created>
  <dcterms:modified xsi:type="dcterms:W3CDTF">2023-11-21T06:16:00Z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12094C9A794447919B0D4C702F08FF63_13</vt:lpwstr>
  </property>
</Properties>
</file>